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64" w:rsidRPr="00AD4573" w:rsidRDefault="00A24964" w:rsidP="00A24964">
      <w:pPr>
        <w:widowControl/>
        <w:snapToGrid w:val="0"/>
        <w:spacing w:before="100" w:beforeAutospacing="1" w:after="100" w:afterAutospacing="1" w:line="44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AD4573">
        <w:rPr>
          <w:rFonts w:ascii="宋体" w:hAnsi="宋体" w:cs="宋体" w:hint="eastAsia"/>
          <w:b/>
          <w:color w:val="000000"/>
          <w:kern w:val="0"/>
          <w:sz w:val="24"/>
        </w:rPr>
        <w:t>附</w:t>
      </w:r>
      <w:r>
        <w:rPr>
          <w:rFonts w:ascii="宋体" w:hAnsi="宋体" w:cs="宋体" w:hint="eastAsia"/>
          <w:b/>
          <w:color w:val="000000"/>
          <w:kern w:val="0"/>
          <w:sz w:val="24"/>
        </w:rPr>
        <w:t>件2</w:t>
      </w:r>
      <w:r w:rsidRPr="00AD4573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A24964" w:rsidRDefault="00A24964" w:rsidP="00A249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:rsidR="00A24964" w:rsidRDefault="00A24964" w:rsidP="00A24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605"/>
        <w:gridCol w:w="992"/>
        <w:gridCol w:w="1276"/>
        <w:gridCol w:w="2410"/>
      </w:tblGrid>
      <w:tr w:rsidR="00A24964" w:rsidTr="007E1F98"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姓</w:t>
            </w:r>
            <w:r w:rsidRPr="001E277F">
              <w:rPr>
                <w:szCs w:val="21"/>
              </w:rPr>
              <w:t xml:space="preserve">    </w:t>
            </w:r>
            <w:r w:rsidRPr="001E277F">
              <w:rPr>
                <w:rFonts w:hint="eastAsia"/>
                <w:szCs w:val="21"/>
              </w:rPr>
              <w:t>名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rFonts w:hint="eastAsia"/>
                <w:szCs w:val="21"/>
              </w:rPr>
            </w:pPr>
            <w:r w:rsidRPr="001E277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rFonts w:hint="eastAsia"/>
                <w:szCs w:val="21"/>
              </w:rPr>
            </w:pPr>
            <w:r w:rsidRPr="001E277F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rFonts w:hint="eastAsia"/>
                <w:szCs w:val="21"/>
              </w:rPr>
            </w:pPr>
            <w:r w:rsidRPr="001E277F">
              <w:rPr>
                <w:rFonts w:hint="eastAsia"/>
                <w:szCs w:val="21"/>
              </w:rPr>
              <w:t>提交论文中文题目</w:t>
            </w:r>
          </w:p>
        </w:tc>
        <w:tc>
          <w:tcPr>
            <w:tcW w:w="62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Default="00A24964" w:rsidP="007E1F98">
            <w:pPr>
              <w:jc w:val="center"/>
              <w:rPr>
                <w:rFonts w:hint="eastAsia"/>
                <w:szCs w:val="21"/>
              </w:rPr>
            </w:pPr>
            <w:r w:rsidRPr="001E277F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属</w:t>
            </w:r>
            <w:r w:rsidRPr="001E277F">
              <w:rPr>
                <w:rFonts w:hint="eastAsia"/>
                <w:szCs w:val="21"/>
              </w:rPr>
              <w:t>流动站或工作站</w:t>
            </w:r>
            <w:r>
              <w:rPr>
                <w:rFonts w:hint="eastAsia"/>
                <w:szCs w:val="21"/>
              </w:rPr>
              <w:t>全称</w:t>
            </w:r>
          </w:p>
          <w:p w:rsidR="00A24964" w:rsidRPr="001E277F" w:rsidRDefault="00A24964" w:rsidP="007E1F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非博士后无需填写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proofErr w:type="gramStart"/>
            <w:r w:rsidRPr="001E277F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E277F">
              <w:rPr>
                <w:rFonts w:hint="eastAsia"/>
                <w:szCs w:val="21"/>
              </w:rPr>
              <w:t>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手机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电子信箱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1E277F" w:rsidRDefault="00A24964" w:rsidP="007E1F98">
            <w:pPr>
              <w:jc w:val="center"/>
              <w:rPr>
                <w:rFonts w:hint="eastAsia"/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是否参加会议第一阶段（论坛研讨）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是否参加会议第二阶段（调研交流）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1E277F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rPr>
          <w:trHeight w:val="262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64" w:rsidRPr="00844552" w:rsidRDefault="00A24964" w:rsidP="007E1F98">
            <w:pPr>
              <w:jc w:val="center"/>
              <w:rPr>
                <w:szCs w:val="21"/>
              </w:rPr>
            </w:pPr>
            <w:r w:rsidRPr="00844552">
              <w:rPr>
                <w:rFonts w:hint="eastAsia"/>
                <w:szCs w:val="21"/>
              </w:rPr>
              <w:t>是否住宿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844552" w:rsidRDefault="00A24964" w:rsidP="007E1F9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4" w:rsidRPr="00844552" w:rsidRDefault="00A24964" w:rsidP="007E1F98">
            <w:pPr>
              <w:jc w:val="center"/>
              <w:rPr>
                <w:szCs w:val="21"/>
              </w:rPr>
            </w:pPr>
            <w:r w:rsidRPr="00844552">
              <w:rPr>
                <w:rFonts w:hint="eastAsia"/>
                <w:szCs w:val="21"/>
              </w:rPr>
              <w:t>住宿起止时间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964" w:rsidRPr="00844552" w:rsidRDefault="00A24964" w:rsidP="007E1F98">
            <w:pPr>
              <w:jc w:val="center"/>
              <w:rPr>
                <w:szCs w:val="21"/>
              </w:rPr>
            </w:pPr>
          </w:p>
        </w:tc>
      </w:tr>
      <w:tr w:rsidR="00A24964" w:rsidTr="007E1F98">
        <w:trPr>
          <w:trHeight w:val="7269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964" w:rsidRPr="001E277F" w:rsidRDefault="00A24964" w:rsidP="007E1F98">
            <w:pPr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论文主要观点（</w:t>
            </w:r>
            <w:r w:rsidRPr="001E277F">
              <w:rPr>
                <w:rFonts w:hint="eastAsia"/>
                <w:szCs w:val="21"/>
              </w:rPr>
              <w:t>300</w:t>
            </w:r>
            <w:r w:rsidRPr="001E277F">
              <w:rPr>
                <w:rFonts w:hint="eastAsia"/>
                <w:szCs w:val="21"/>
              </w:rPr>
              <w:t>字左右）</w:t>
            </w: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  <w:p w:rsidR="00A24964" w:rsidRPr="001E277F" w:rsidRDefault="00A24964" w:rsidP="007E1F98">
            <w:pPr>
              <w:rPr>
                <w:szCs w:val="21"/>
              </w:rPr>
            </w:pPr>
          </w:p>
        </w:tc>
      </w:tr>
    </w:tbl>
    <w:p w:rsidR="00A24964" w:rsidRPr="00C44108" w:rsidRDefault="00A24964" w:rsidP="00A24964">
      <w:pPr>
        <w:widowControl/>
        <w:spacing w:line="360" w:lineRule="auto"/>
        <w:ind w:leftChars="-2674" w:left="-5615"/>
        <w:jc w:val="center"/>
        <w:rPr>
          <w:rFonts w:ascii="宋体" w:hAnsi="宋体" w:hint="eastAsia"/>
          <w:szCs w:val="21"/>
        </w:rPr>
      </w:pP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 xml:space="preserve">                               </w:t>
      </w:r>
      <w:bookmarkStart w:id="0" w:name="_GoBack"/>
      <w:bookmarkEnd w:id="0"/>
      <w:r w:rsidRPr="00D2532E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本届论坛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报到地点:</w:t>
      </w:r>
      <w:r w:rsidRPr="00C44108">
        <w:rPr>
          <w:rFonts w:hint="eastAsia"/>
        </w:rPr>
        <w:t xml:space="preserve"> </w:t>
      </w:r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云南大学东</w:t>
      </w:r>
      <w:proofErr w:type="gramStart"/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陆园云</w:t>
      </w:r>
      <w:proofErr w:type="gramEnd"/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大宾馆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大堂</w:t>
      </w:r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（昆明市</w:t>
      </w:r>
      <w:proofErr w:type="gramStart"/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翠</w:t>
      </w:r>
      <w:proofErr w:type="gramEnd"/>
      <w:r w:rsidRPr="00C4410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湖北路2号）</w:t>
      </w:r>
    </w:p>
    <w:p w:rsidR="00FE0E5F" w:rsidRPr="00A24964" w:rsidRDefault="00FE0E5F"/>
    <w:sectPr w:rsidR="00FE0E5F" w:rsidRPr="00A24964" w:rsidSect="00E8158B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C" w:rsidRDefault="00BC10EC" w:rsidP="00A24964">
      <w:r>
        <w:separator/>
      </w:r>
    </w:p>
  </w:endnote>
  <w:endnote w:type="continuationSeparator" w:id="0">
    <w:p w:rsidR="00BC10EC" w:rsidRDefault="00BC10EC" w:rsidP="00A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隶变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C" w:rsidRDefault="00BC10EC" w:rsidP="00A24964">
      <w:r>
        <w:separator/>
      </w:r>
    </w:p>
  </w:footnote>
  <w:footnote w:type="continuationSeparator" w:id="0">
    <w:p w:rsidR="00BC10EC" w:rsidRDefault="00BC10EC" w:rsidP="00A2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A"/>
    <w:rsid w:val="00A24964"/>
    <w:rsid w:val="00BC10EC"/>
    <w:rsid w:val="00D569E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fwxz03</dc:creator>
  <cp:keywords/>
  <dc:description/>
  <cp:lastModifiedBy>fwxz03</cp:lastModifiedBy>
  <cp:revision>2</cp:revision>
  <dcterms:created xsi:type="dcterms:W3CDTF">2015-06-05T09:38:00Z</dcterms:created>
  <dcterms:modified xsi:type="dcterms:W3CDTF">2015-06-05T09:39:00Z</dcterms:modified>
</cp:coreProperties>
</file>